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97350" w:rsidRDefault="00BF3F12" w:rsidP="00BF3F12">
      <w:pPr>
        <w:jc w:val="center"/>
        <w:rPr>
          <w:rFonts w:ascii="Graphite Std Light" w:hAnsi="Graphite Std Light"/>
          <w:b/>
          <w:sz w:val="40"/>
          <w:u w:val="single"/>
        </w:rPr>
      </w:pPr>
      <w:r w:rsidRPr="00A97350">
        <w:rPr>
          <w:rFonts w:ascii="Graphite Std Light" w:hAnsi="Graphite Std Light"/>
          <w:b/>
          <w:sz w:val="40"/>
          <w:u w:val="single"/>
        </w:rPr>
        <w:t>Self-Regulation</w:t>
      </w:r>
    </w:p>
    <w:p w:rsidR="009C6300" w:rsidRPr="0006054D" w:rsidRDefault="00BF3F12" w:rsidP="009C6300">
      <w:pPr>
        <w:pStyle w:val="ListParagraph"/>
        <w:numPr>
          <w:ilvl w:val="0"/>
          <w:numId w:val="1"/>
        </w:numPr>
        <w:rPr>
          <w:rFonts w:ascii="Graphite Std Light" w:hAnsi="Graphite Std Light"/>
          <w:sz w:val="22"/>
        </w:rPr>
      </w:pPr>
      <w:r w:rsidRPr="0006054D">
        <w:rPr>
          <w:rFonts w:ascii="Graphite Std Light" w:hAnsi="Graphite Std Light"/>
          <w:sz w:val="22"/>
        </w:rPr>
        <w:t>Self-regulation is the physical/mental/emotional ability to handle ups and downs</w:t>
      </w:r>
      <w:r w:rsidR="009C6300" w:rsidRPr="0006054D">
        <w:rPr>
          <w:rFonts w:ascii="Graphite Std Light" w:hAnsi="Graphite Std Light"/>
          <w:sz w:val="22"/>
        </w:rPr>
        <w:t xml:space="preserve">.  </w:t>
      </w:r>
    </w:p>
    <w:p w:rsidR="0012053D" w:rsidRPr="0006054D" w:rsidRDefault="009553C5" w:rsidP="009C6300">
      <w:pPr>
        <w:pStyle w:val="ListParagraph"/>
        <w:numPr>
          <w:ilvl w:val="0"/>
          <w:numId w:val="1"/>
        </w:numPr>
        <w:rPr>
          <w:rFonts w:ascii="Graphite Std Light" w:hAnsi="Graphite Std Light"/>
          <w:sz w:val="22"/>
        </w:rPr>
      </w:pPr>
      <w:r w:rsidRPr="0006054D">
        <w:rPr>
          <w:rFonts w:ascii="Graphite Std Light" w:hAnsi="Graphite Std Light"/>
          <w:sz w:val="22"/>
        </w:rPr>
        <w:t>Children, teens, and a</w:t>
      </w:r>
      <w:r w:rsidR="0012053D" w:rsidRPr="0006054D">
        <w:rPr>
          <w:rFonts w:ascii="Graphite Std Light" w:hAnsi="Graphite Std Light"/>
          <w:sz w:val="22"/>
        </w:rPr>
        <w:t>dults all need ways to self-regulate.</w:t>
      </w:r>
    </w:p>
    <w:p w:rsidR="00656D5C" w:rsidRPr="0006054D" w:rsidRDefault="00656D5C" w:rsidP="009C6300">
      <w:pPr>
        <w:pStyle w:val="ListParagraph"/>
        <w:numPr>
          <w:ilvl w:val="0"/>
          <w:numId w:val="1"/>
        </w:numPr>
        <w:rPr>
          <w:rFonts w:ascii="Graphite Std Light" w:hAnsi="Graphite Std Light"/>
          <w:sz w:val="22"/>
        </w:rPr>
      </w:pPr>
      <w:r w:rsidRPr="0006054D">
        <w:rPr>
          <w:rFonts w:ascii="Graphite Std Light" w:hAnsi="Graphite Std Light"/>
          <w:sz w:val="22"/>
        </w:rPr>
        <w:t xml:space="preserve">Some people have negative ways to self-regulate such as cutting, over eating, </w:t>
      </w:r>
      <w:r w:rsidR="0012053D" w:rsidRPr="0006054D">
        <w:rPr>
          <w:rFonts w:ascii="Graphite Std Light" w:hAnsi="Graphite Std Light"/>
          <w:sz w:val="22"/>
        </w:rPr>
        <w:t xml:space="preserve">angry outbursts, </w:t>
      </w:r>
      <w:r w:rsidRPr="0006054D">
        <w:rPr>
          <w:rFonts w:ascii="Graphite Std Light" w:hAnsi="Graphite Std Light"/>
          <w:sz w:val="22"/>
        </w:rPr>
        <w:t>drug use, etc…</w:t>
      </w:r>
    </w:p>
    <w:p w:rsidR="009C6300" w:rsidRPr="0006054D" w:rsidRDefault="009C6300" w:rsidP="009C6300">
      <w:pPr>
        <w:pStyle w:val="ListParagraph"/>
        <w:numPr>
          <w:ilvl w:val="0"/>
          <w:numId w:val="1"/>
        </w:numPr>
        <w:rPr>
          <w:rFonts w:ascii="Graphite Std Light" w:hAnsi="Graphite Std Light"/>
          <w:sz w:val="22"/>
        </w:rPr>
      </w:pPr>
      <w:r w:rsidRPr="0006054D">
        <w:rPr>
          <w:rFonts w:ascii="Graphite Std Light" w:hAnsi="Graphite Std Light"/>
          <w:sz w:val="22"/>
        </w:rPr>
        <w:t>To create new ways to self-regulate takes lots of repetition and practice so that we build new neuron pathways in the brain.</w:t>
      </w:r>
    </w:p>
    <w:tbl>
      <w:tblPr>
        <w:tblStyle w:val="TableGrid"/>
        <w:tblpPr w:leftFromText="180" w:rightFromText="180" w:vertAnchor="text" w:horzAnchor="margin" w:tblpXSpec="center" w:tblpY="238"/>
        <w:tblW w:w="8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4812"/>
      </w:tblGrid>
      <w:tr w:rsidR="00A97350" w:rsidTr="00A97350">
        <w:trPr>
          <w:trHeight w:val="3194"/>
        </w:trPr>
        <w:tc>
          <w:tcPr>
            <w:tcW w:w="3827" w:type="dxa"/>
          </w:tcPr>
          <w:p w:rsidR="00A97350" w:rsidRPr="0006054D" w:rsidRDefault="00A97350" w:rsidP="00A97350">
            <w:pPr>
              <w:pStyle w:val="ListParagraph"/>
              <w:rPr>
                <w:rFonts w:ascii="Graphite Std Light" w:hAnsi="Graphite Std Light"/>
                <w:sz w:val="22"/>
              </w:rPr>
            </w:pPr>
          </w:p>
          <w:p w:rsidR="00A97350" w:rsidRPr="0006054D" w:rsidRDefault="00A97350" w:rsidP="00A97350">
            <w:pPr>
              <w:pStyle w:val="ListParagraph"/>
              <w:numPr>
                <w:ilvl w:val="0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Why is self-regulation important?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Improves self-esteem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Increases learning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Improves self-control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Increases positive relationships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Improves self-directedness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1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Increases engagement</w:t>
            </w:r>
          </w:p>
          <w:p w:rsidR="00A97350" w:rsidRPr="0006054D" w:rsidRDefault="00A97350" w:rsidP="00A97350">
            <w:pPr>
              <w:rPr>
                <w:rFonts w:ascii="Graphite Std Light" w:hAnsi="Graphite Std Light"/>
                <w:sz w:val="22"/>
              </w:rPr>
            </w:pPr>
          </w:p>
        </w:tc>
        <w:tc>
          <w:tcPr>
            <w:tcW w:w="4812" w:type="dxa"/>
          </w:tcPr>
          <w:p w:rsidR="00A97350" w:rsidRPr="0006054D" w:rsidRDefault="00A97350" w:rsidP="00A97350">
            <w:pPr>
              <w:pStyle w:val="ListParagraph"/>
              <w:numPr>
                <w:ilvl w:val="0"/>
                <w:numId w:val="3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Why do some people have difficulty self-regulating?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3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Biological – neurological differences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3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Psychological – disrupted attachment relationships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3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Environmental – overload of sensory activating experiences, over scheduled, over managed, overdone, nature deficit disorder, lack of unstructured play time</w:t>
            </w:r>
          </w:p>
          <w:p w:rsidR="00A97350" w:rsidRPr="0006054D" w:rsidRDefault="00A97350" w:rsidP="00A97350">
            <w:pPr>
              <w:pStyle w:val="ListParagraph"/>
              <w:numPr>
                <w:ilvl w:val="1"/>
                <w:numId w:val="3"/>
              </w:numPr>
              <w:rPr>
                <w:rFonts w:ascii="Graphite Std Light" w:hAnsi="Graphite Std Light"/>
                <w:sz w:val="22"/>
              </w:rPr>
            </w:pPr>
            <w:r w:rsidRPr="0006054D">
              <w:rPr>
                <w:rFonts w:ascii="Graphite Std Light" w:hAnsi="Graphite Std Light"/>
                <w:sz w:val="22"/>
              </w:rPr>
              <w:t>Have not been taught skills and strategies</w:t>
            </w:r>
          </w:p>
        </w:tc>
      </w:tr>
    </w:tbl>
    <w:p w:rsidR="00302401" w:rsidRPr="00A97350" w:rsidRDefault="00302401" w:rsidP="00A97350">
      <w:pPr>
        <w:rPr>
          <w:rFonts w:ascii="Graphite Std Light" w:hAnsi="Graphite Std Light"/>
        </w:rPr>
      </w:pPr>
    </w:p>
    <w:p w:rsidR="007511B2" w:rsidRPr="00A97350" w:rsidRDefault="009E5BD7" w:rsidP="007511B2">
      <w:pPr>
        <w:pStyle w:val="ListParagraph"/>
        <w:numPr>
          <w:ilvl w:val="0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Regulating Activities – pick the ones that work for you.  Regulating activities are meant to calm the brain.</w:t>
      </w:r>
      <w:r w:rsidR="00A357F8" w:rsidRPr="00A97350">
        <w:rPr>
          <w:rFonts w:ascii="Graphite Std Light" w:hAnsi="Graphite Std Light"/>
        </w:rPr>
        <w:t xml:space="preserve">  Try to pick activities that activate both the left and right side of the brain.</w:t>
      </w:r>
    </w:p>
    <w:p w:rsidR="0006054D" w:rsidRPr="0006054D" w:rsidRDefault="0006054D" w:rsidP="0006054D">
      <w:pPr>
        <w:rPr>
          <w:rFonts w:ascii="Graphite Std Light" w:hAnsi="Graphite Std Light"/>
        </w:rPr>
        <w:sectPr w:rsidR="0006054D" w:rsidRPr="0006054D" w:rsidSect="00656D5C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E5BD7" w:rsidRPr="0006054D" w:rsidRDefault="009E5BD7" w:rsidP="009E5BD7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lastRenderedPageBreak/>
        <w:t>Relaxing pictures (oceans, beaches, mountains, …)</w:t>
      </w:r>
      <w:r w:rsidR="00A357F8" w:rsidRPr="0006054D">
        <w:rPr>
          <w:rFonts w:ascii="Graphite Std Light" w:hAnsi="Graphite Std Light"/>
          <w:i/>
          <w:sz w:val="22"/>
        </w:rPr>
        <w:t xml:space="preserve"> - visualization</w:t>
      </w:r>
    </w:p>
    <w:p w:rsidR="009E5BD7" w:rsidRPr="0006054D" w:rsidRDefault="009E5BD7" w:rsidP="009E5BD7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Breathing activities</w:t>
      </w:r>
    </w:p>
    <w:p w:rsidR="009E5BD7" w:rsidRPr="0006054D" w:rsidRDefault="009E5BD7" w:rsidP="009E5BD7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Flower and candle</w:t>
      </w:r>
    </w:p>
    <w:p w:rsidR="009E5BD7" w:rsidRPr="0006054D" w:rsidRDefault="00E724FF" w:rsidP="009E5BD7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Flower breath</w:t>
      </w:r>
    </w:p>
    <w:p w:rsidR="00E724FF" w:rsidRPr="0006054D" w:rsidRDefault="00E724FF" w:rsidP="009E5BD7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Hissing breath</w:t>
      </w:r>
    </w:p>
    <w:p w:rsidR="00E724FF" w:rsidRPr="0006054D" w:rsidRDefault="00E724FF" w:rsidP="009E5BD7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Bear breath</w:t>
      </w:r>
    </w:p>
    <w:p w:rsidR="00E724FF" w:rsidRPr="0006054D" w:rsidRDefault="00E724FF" w:rsidP="009E5BD7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Bunny breath</w:t>
      </w:r>
    </w:p>
    <w:p w:rsidR="003F666E" w:rsidRPr="0006054D" w:rsidRDefault="003F666E" w:rsidP="003F666E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Using the sense of smell</w:t>
      </w:r>
    </w:p>
    <w:p w:rsidR="003F666E" w:rsidRPr="0006054D" w:rsidRDefault="003F666E" w:rsidP="003F666E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Smelly markers</w:t>
      </w:r>
    </w:p>
    <w:p w:rsidR="003F666E" w:rsidRPr="0006054D" w:rsidRDefault="003F666E" w:rsidP="003F666E">
      <w:pPr>
        <w:pStyle w:val="ListParagraph"/>
        <w:numPr>
          <w:ilvl w:val="2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Essential oils (add to Play</w:t>
      </w:r>
      <w:r w:rsidR="00FE585F" w:rsidRPr="0006054D">
        <w:rPr>
          <w:rFonts w:ascii="Graphite Std Light" w:hAnsi="Graphite Std Light"/>
          <w:i/>
          <w:sz w:val="22"/>
        </w:rPr>
        <w:t xml:space="preserve"> </w:t>
      </w:r>
      <w:r w:rsidRPr="0006054D">
        <w:rPr>
          <w:rFonts w:ascii="Graphite Std Light" w:hAnsi="Graphite Std Light"/>
          <w:i/>
          <w:sz w:val="22"/>
        </w:rPr>
        <w:t>do</w:t>
      </w:r>
      <w:r w:rsidR="00FE585F" w:rsidRPr="0006054D">
        <w:rPr>
          <w:rFonts w:ascii="Graphite Std Light" w:hAnsi="Graphite Std Light"/>
          <w:i/>
          <w:sz w:val="22"/>
        </w:rPr>
        <w:t>ug</w:t>
      </w:r>
      <w:r w:rsidRPr="0006054D">
        <w:rPr>
          <w:rFonts w:ascii="Graphite Std Light" w:hAnsi="Graphite Std Light"/>
          <w:i/>
          <w:sz w:val="22"/>
        </w:rPr>
        <w:t>h, bed sheets, Kleenex, bath water, back pack)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Yoga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Massage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Rocking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Singing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Trampoline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Bouncing/throwing a ball back and forth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Swings</w:t>
      </w:r>
    </w:p>
    <w:p w:rsidR="00FE585F" w:rsidRPr="0006054D" w:rsidRDefault="00FE585F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Jump rope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lastRenderedPageBreak/>
        <w:t>Music –listening, playing an instrument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Felting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Butterfly hug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Animals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Dance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Drumming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proofErr w:type="spellStart"/>
      <w:r w:rsidRPr="0006054D">
        <w:rPr>
          <w:rFonts w:ascii="Graphite Std Light" w:hAnsi="Graphite Std Light"/>
          <w:i/>
          <w:sz w:val="22"/>
        </w:rPr>
        <w:t>Sandtray</w:t>
      </w:r>
      <w:proofErr w:type="spellEnd"/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Puppets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Gardening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Art – painting, drawing, sculpting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Hacky Sack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Stress ball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Walking/running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Racking/shoveling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Swimming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Pressure vest</w:t>
      </w:r>
      <w:r w:rsidR="00FE585F" w:rsidRPr="0006054D">
        <w:rPr>
          <w:rFonts w:ascii="Graphite Std Light" w:hAnsi="Graphite Std Light"/>
          <w:i/>
          <w:sz w:val="22"/>
        </w:rPr>
        <w:t>/weighted blanket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Shooting hoops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Hitting baseballs or golf balls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 xml:space="preserve">Knitting 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Meditation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Playing solitaire with cards</w:t>
      </w:r>
    </w:p>
    <w:p w:rsidR="00A357F8" w:rsidRPr="0006054D" w:rsidRDefault="00A357F8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</w:pPr>
      <w:r w:rsidRPr="0006054D">
        <w:rPr>
          <w:rFonts w:ascii="Graphite Std Light" w:hAnsi="Graphite Std Light"/>
          <w:i/>
          <w:sz w:val="22"/>
        </w:rPr>
        <w:t>Fish tank</w:t>
      </w:r>
    </w:p>
    <w:p w:rsidR="0006054D" w:rsidRPr="0006054D" w:rsidRDefault="0006054D" w:rsidP="00A357F8">
      <w:pPr>
        <w:pStyle w:val="ListParagraph"/>
        <w:numPr>
          <w:ilvl w:val="1"/>
          <w:numId w:val="3"/>
        </w:numPr>
        <w:rPr>
          <w:rFonts w:ascii="Graphite Std Light" w:hAnsi="Graphite Std Light"/>
          <w:i/>
          <w:sz w:val="22"/>
        </w:rPr>
        <w:sectPr w:rsidR="0006054D" w:rsidRPr="0006054D" w:rsidSect="0006054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Graphite Std Light" w:hAnsi="Graphite Std Light"/>
          <w:i/>
          <w:sz w:val="22"/>
        </w:rPr>
        <w:t xml:space="preserve">Wall </w:t>
      </w:r>
      <w:proofErr w:type="spellStart"/>
      <w:r>
        <w:rPr>
          <w:rFonts w:ascii="Graphite Std Light" w:hAnsi="Graphite Std Light"/>
          <w:i/>
          <w:sz w:val="22"/>
        </w:rPr>
        <w:t>pushin</w:t>
      </w:r>
      <w:proofErr w:type="spellEnd"/>
    </w:p>
    <w:p w:rsidR="003F666E" w:rsidRPr="00A97350" w:rsidRDefault="003F666E" w:rsidP="00A357F8">
      <w:pPr>
        <w:rPr>
          <w:rFonts w:ascii="Graphite Std Light" w:hAnsi="Graphite Std Light"/>
        </w:rPr>
      </w:pPr>
    </w:p>
    <w:p w:rsidR="00177D55" w:rsidRPr="00A97350" w:rsidRDefault="00177D55" w:rsidP="00177D55">
      <w:pPr>
        <w:pStyle w:val="ListParagraph"/>
        <w:numPr>
          <w:ilvl w:val="0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Other tips</w:t>
      </w:r>
    </w:p>
    <w:p w:rsidR="00177D55" w:rsidRPr="00A97350" w:rsidRDefault="00177D55" w:rsidP="00177D55">
      <w:pPr>
        <w:pStyle w:val="ListParagraph"/>
        <w:numPr>
          <w:ilvl w:val="1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Make environmental modifications to decrease over stimulation</w:t>
      </w:r>
    </w:p>
    <w:p w:rsidR="00177D55" w:rsidRPr="00A97350" w:rsidRDefault="00177D55" w:rsidP="00177D55">
      <w:pPr>
        <w:pStyle w:val="ListParagraph"/>
        <w:numPr>
          <w:ilvl w:val="1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Add sensory breaks and recovery times during your day</w:t>
      </w:r>
    </w:p>
    <w:p w:rsidR="00177D55" w:rsidRPr="00A97350" w:rsidRDefault="00177D55" w:rsidP="00177D55">
      <w:pPr>
        <w:pStyle w:val="ListParagraph"/>
        <w:numPr>
          <w:ilvl w:val="1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Develop 'safe areas' to escape and recover</w:t>
      </w:r>
    </w:p>
    <w:p w:rsidR="00177D55" w:rsidRPr="00A97350" w:rsidRDefault="00302401" w:rsidP="00177D55">
      <w:pPr>
        <w:pStyle w:val="ListParagraph"/>
        <w:numPr>
          <w:ilvl w:val="1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Self-regulation is the most successful when it involves:</w:t>
      </w:r>
    </w:p>
    <w:p w:rsidR="00302401" w:rsidRPr="00A97350" w:rsidRDefault="00302401" w:rsidP="00302401">
      <w:pPr>
        <w:pStyle w:val="ListParagraph"/>
        <w:numPr>
          <w:ilvl w:val="2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A positive relationship</w:t>
      </w:r>
    </w:p>
    <w:p w:rsidR="00302401" w:rsidRPr="00A97350" w:rsidRDefault="00302401" w:rsidP="00302401">
      <w:pPr>
        <w:pStyle w:val="ListParagraph"/>
        <w:numPr>
          <w:ilvl w:val="2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Use of all the senses</w:t>
      </w:r>
    </w:p>
    <w:p w:rsidR="00302401" w:rsidRPr="00A97350" w:rsidRDefault="00302401" w:rsidP="00302401">
      <w:pPr>
        <w:pStyle w:val="ListParagraph"/>
        <w:numPr>
          <w:ilvl w:val="2"/>
          <w:numId w:val="3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Lots of pattern and repetition</w:t>
      </w:r>
    </w:p>
    <w:p w:rsidR="00E724FF" w:rsidRPr="00A97350" w:rsidRDefault="00E724FF" w:rsidP="00E724FF">
      <w:pPr>
        <w:rPr>
          <w:rFonts w:ascii="Graphite Std Light" w:hAnsi="Graphite Std Light"/>
        </w:rPr>
      </w:pPr>
    </w:p>
    <w:p w:rsidR="00473D48" w:rsidRPr="00A97350" w:rsidRDefault="00473D48" w:rsidP="00473D48">
      <w:pPr>
        <w:pStyle w:val="ListParagraph"/>
        <w:numPr>
          <w:ilvl w:val="0"/>
          <w:numId w:val="6"/>
        </w:numPr>
        <w:rPr>
          <w:rFonts w:ascii="Graphite Std Light" w:hAnsi="Graphite Std Light"/>
        </w:rPr>
      </w:pPr>
      <w:r w:rsidRPr="00A97350">
        <w:rPr>
          <w:rFonts w:ascii="Graphite Std Light" w:hAnsi="Graphite Std Light"/>
        </w:rPr>
        <w:t>Resources</w:t>
      </w:r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6" w:history="1">
        <w:r w:rsidR="00656D5C" w:rsidRPr="00A97350">
          <w:rPr>
            <w:rStyle w:val="Hyperlink"/>
            <w:rFonts w:ascii="Graphite Std Light" w:hAnsi="Graphite Std Light"/>
          </w:rPr>
          <w:t>www.kidsinthehouse.com</w:t>
        </w:r>
      </w:hyperlink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7" w:history="1">
        <w:r w:rsidR="00656D5C" w:rsidRPr="00A97350">
          <w:rPr>
            <w:rStyle w:val="Hyperlink"/>
            <w:rFonts w:ascii="Graphite Std Light" w:hAnsi="Graphite Std Light"/>
          </w:rPr>
          <w:t>www.developingchild.harvard.edu</w:t>
        </w:r>
      </w:hyperlink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8" w:history="1">
        <w:r w:rsidR="00656D5C" w:rsidRPr="00A97350">
          <w:rPr>
            <w:rStyle w:val="Hyperlink"/>
            <w:rFonts w:ascii="Graphite Std Light" w:hAnsi="Graphite Std Light"/>
          </w:rPr>
          <w:t>http://thebrain.mcgill.ca</w:t>
        </w:r>
      </w:hyperlink>
      <w:bookmarkStart w:id="0" w:name="_GoBack"/>
      <w:bookmarkEnd w:id="0"/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9" w:history="1">
        <w:r w:rsidRPr="00786756">
          <w:rPr>
            <w:rStyle w:val="Hyperlink"/>
            <w:rFonts w:ascii="Graphite Std Light" w:hAnsi="Graphite Std Light"/>
          </w:rPr>
          <w:t>www.kidsrelaxation.com</w:t>
        </w:r>
      </w:hyperlink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10" w:history="1">
        <w:r w:rsidR="00656D5C" w:rsidRPr="00A97350">
          <w:rPr>
            <w:rStyle w:val="Hyperlink"/>
            <w:rFonts w:ascii="Graphite Std Light" w:hAnsi="Graphite Std Light"/>
          </w:rPr>
          <w:t>www.drdansiegel.com</w:t>
        </w:r>
      </w:hyperlink>
    </w:p>
    <w:p w:rsidR="00656D5C" w:rsidRPr="00A97350" w:rsidRDefault="00C85565" w:rsidP="00656D5C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11" w:history="1">
        <w:r w:rsidR="00656D5C" w:rsidRPr="00A97350">
          <w:rPr>
            <w:rStyle w:val="Hyperlink"/>
            <w:rFonts w:ascii="Graphite Std Light" w:hAnsi="Graphite Std Light"/>
          </w:rPr>
          <w:t>www.centreforexpressivetherapy.com</w:t>
        </w:r>
      </w:hyperlink>
    </w:p>
    <w:p w:rsidR="0012053D" w:rsidRPr="00A97350" w:rsidRDefault="00C85565" w:rsidP="00FE585F">
      <w:pPr>
        <w:pStyle w:val="ListParagraph"/>
        <w:numPr>
          <w:ilvl w:val="1"/>
          <w:numId w:val="6"/>
        </w:numPr>
        <w:rPr>
          <w:rFonts w:ascii="Graphite Std Light" w:hAnsi="Graphite Std Light"/>
        </w:rPr>
      </w:pPr>
      <w:hyperlink r:id="rId12" w:history="1">
        <w:r w:rsidR="0012053D" w:rsidRPr="00A97350">
          <w:rPr>
            <w:rStyle w:val="Hyperlink"/>
            <w:rFonts w:ascii="Graphite Std Light" w:hAnsi="Graphite Std Light"/>
          </w:rPr>
          <w:t>www.mindcheck.ca</w:t>
        </w:r>
      </w:hyperlink>
    </w:p>
    <w:p w:rsidR="00FE585F" w:rsidRPr="00A97350" w:rsidRDefault="00FE585F" w:rsidP="000F5DEF">
      <w:pPr>
        <w:pStyle w:val="ListParagraph"/>
        <w:ind w:left="1440"/>
        <w:rPr>
          <w:rFonts w:ascii="Graphite Std Light" w:hAnsi="Graphite Std Light"/>
        </w:rPr>
      </w:pPr>
    </w:p>
    <w:sectPr w:rsidR="00FE585F" w:rsidRPr="00A97350" w:rsidSect="0006054D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E5A"/>
    <w:multiLevelType w:val="hybridMultilevel"/>
    <w:tmpl w:val="0F4292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552B5"/>
    <w:multiLevelType w:val="hybridMultilevel"/>
    <w:tmpl w:val="6058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E58"/>
    <w:multiLevelType w:val="hybridMultilevel"/>
    <w:tmpl w:val="FA10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43B8"/>
    <w:multiLevelType w:val="hybridMultilevel"/>
    <w:tmpl w:val="40A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27E3"/>
    <w:multiLevelType w:val="hybridMultilevel"/>
    <w:tmpl w:val="AD704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D17C2B"/>
    <w:multiLevelType w:val="hybridMultilevel"/>
    <w:tmpl w:val="9ABA4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2"/>
    <w:rsid w:val="00051725"/>
    <w:rsid w:val="0006054D"/>
    <w:rsid w:val="000F5DEF"/>
    <w:rsid w:val="0012053D"/>
    <w:rsid w:val="00177D55"/>
    <w:rsid w:val="00302401"/>
    <w:rsid w:val="003F666E"/>
    <w:rsid w:val="00473D48"/>
    <w:rsid w:val="00656D5C"/>
    <w:rsid w:val="007054B9"/>
    <w:rsid w:val="007511B2"/>
    <w:rsid w:val="009553C5"/>
    <w:rsid w:val="009C6300"/>
    <w:rsid w:val="009E5BD7"/>
    <w:rsid w:val="009F60D4"/>
    <w:rsid w:val="00A357F8"/>
    <w:rsid w:val="00A97350"/>
    <w:rsid w:val="00BB54F3"/>
    <w:rsid w:val="00BF3F12"/>
    <w:rsid w:val="00C85565"/>
    <w:rsid w:val="00CD3FBB"/>
    <w:rsid w:val="00E37F58"/>
    <w:rsid w:val="00E551A9"/>
    <w:rsid w:val="00E724FF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05E66-DF11-4A96-A078-0BCB33A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D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5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9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brain.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velopingchild.harvard.edu" TargetMode="External"/><Relationship Id="rId12" Type="http://schemas.openxmlformats.org/officeDocument/2006/relationships/hyperlink" Target="http://www.mindchec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inthehouse.com" TargetMode="External"/><Relationship Id="rId11" Type="http://schemas.openxmlformats.org/officeDocument/2006/relationships/hyperlink" Target="http://www.centreforexpressivetherap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dansieg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relax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139D-4D3E-471F-B526-90338B20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cp:lastPrinted>2015-03-13T18:43:00Z</cp:lastPrinted>
  <dcterms:created xsi:type="dcterms:W3CDTF">2015-03-12T21:57:00Z</dcterms:created>
  <dcterms:modified xsi:type="dcterms:W3CDTF">2015-03-31T20:23:00Z</dcterms:modified>
</cp:coreProperties>
</file>